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753BC870" wp14:editId="11856BA6">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pic:spPr>
                </pic:pic>
              </a:graphicData>
            </a:graphic>
          </wp:inline>
        </w:drawing>
      </w:r>
    </w:p>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p>
    <w:p w:rsidR="007E0F2A" w:rsidRPr="007E0F2A" w:rsidRDefault="007E0F2A" w:rsidP="007E0F2A">
      <w:pPr>
        <w:spacing w:line="276" w:lineRule="auto"/>
        <w:jc w:val="center"/>
        <w:rPr>
          <w:rFonts w:cs="Arial"/>
          <w:b/>
          <w:sz w:val="32"/>
          <w:szCs w:val="32"/>
          <w:lang w:val="en-US"/>
        </w:rPr>
      </w:pPr>
      <w:r w:rsidRPr="007E0F2A">
        <w:rPr>
          <w:rFonts w:cs="Arial"/>
          <w:b/>
          <w:sz w:val="32"/>
          <w:szCs w:val="32"/>
          <w:lang w:val="en-US"/>
        </w:rPr>
        <w:t>Hasta bilgisi</w:t>
      </w:r>
    </w:p>
    <w:p w:rsidR="007E0F2A" w:rsidRPr="007E0F2A" w:rsidRDefault="007E0F2A" w:rsidP="007E0F2A">
      <w:pPr>
        <w:spacing w:line="276" w:lineRule="auto"/>
        <w:jc w:val="center"/>
        <w:rPr>
          <w:rFonts w:cs="Arial"/>
          <w:b/>
          <w:sz w:val="32"/>
          <w:szCs w:val="32"/>
          <w:lang w:val="en-US"/>
        </w:rPr>
      </w:pPr>
      <w:r w:rsidRPr="007E0F2A">
        <w:rPr>
          <w:rFonts w:cs="Arial"/>
          <w:b/>
          <w:sz w:val="32"/>
          <w:szCs w:val="32"/>
          <w:lang w:val="en-US"/>
        </w:rPr>
        <w:t>(Sürüm 1.0, 24. AUG 2015)</w:t>
      </w:r>
    </w:p>
    <w:p w:rsidR="007E0F2A" w:rsidRPr="007E0F2A" w:rsidRDefault="007E0F2A" w:rsidP="007E0F2A">
      <w:pPr>
        <w:spacing w:line="276" w:lineRule="auto"/>
        <w:jc w:val="center"/>
        <w:rPr>
          <w:rFonts w:cs="Arial"/>
          <w:b/>
          <w:sz w:val="32"/>
          <w:szCs w:val="32"/>
          <w:lang w:val="en-US"/>
        </w:rPr>
      </w:pPr>
    </w:p>
    <w:p w:rsidR="007E0F2A" w:rsidRPr="007E0F2A" w:rsidRDefault="007E0F2A" w:rsidP="007E0F2A">
      <w:pPr>
        <w:spacing w:line="276" w:lineRule="auto"/>
        <w:jc w:val="center"/>
        <w:rPr>
          <w:rFonts w:cs="Arial"/>
          <w:b/>
          <w:sz w:val="32"/>
          <w:szCs w:val="32"/>
          <w:lang w:val="en-US"/>
        </w:rPr>
      </w:pPr>
    </w:p>
    <w:p w:rsidR="007E0F2A" w:rsidRPr="007E0F2A" w:rsidRDefault="007E0F2A" w:rsidP="007E0F2A">
      <w:pPr>
        <w:spacing w:line="276" w:lineRule="auto"/>
        <w:jc w:val="center"/>
        <w:rPr>
          <w:rFonts w:cs="Arial"/>
          <w:b/>
          <w:sz w:val="32"/>
          <w:szCs w:val="32"/>
          <w:lang w:val="en-US"/>
        </w:rPr>
      </w:pPr>
      <w:r w:rsidRPr="007E0F2A">
        <w:rPr>
          <w:rFonts w:cs="Arial"/>
          <w:b/>
          <w:sz w:val="32"/>
          <w:szCs w:val="32"/>
          <w:lang w:val="en-US"/>
        </w:rPr>
        <w:t xml:space="preserve">Kronik ürtiker için hastalık kayıt </w:t>
      </w:r>
      <w:r>
        <w:rPr>
          <w:rFonts w:cs="Arial"/>
          <w:b/>
          <w:sz w:val="32"/>
          <w:szCs w:val="32"/>
          <w:lang w:val="en-US"/>
        </w:rPr>
        <w:t>sistemine</w:t>
      </w:r>
      <w:r w:rsidRPr="007E0F2A">
        <w:rPr>
          <w:rFonts w:cs="Arial"/>
          <w:b/>
          <w:sz w:val="32"/>
          <w:szCs w:val="32"/>
          <w:lang w:val="en-US"/>
        </w:rPr>
        <w:t xml:space="preserve"> katılım</w:t>
      </w:r>
    </w:p>
    <w:p w:rsidR="00200F4F" w:rsidRPr="00DB376D" w:rsidRDefault="007E0F2A" w:rsidP="007E0F2A">
      <w:pPr>
        <w:spacing w:line="276" w:lineRule="auto"/>
        <w:jc w:val="center"/>
        <w:rPr>
          <w:noProof/>
          <w:lang w:val="en-US"/>
        </w:rPr>
      </w:pPr>
      <w:r w:rsidRPr="007E0F2A">
        <w:rPr>
          <w:rFonts w:cs="Arial"/>
          <w:b/>
          <w:sz w:val="32"/>
          <w:szCs w:val="32"/>
          <w:lang w:val="en-US"/>
        </w:rPr>
        <w:t>(Kronik Ürtiker Kaydı - CURE)</w:t>
      </w:r>
    </w:p>
    <w:p w:rsidR="00200F4F" w:rsidRPr="00DB376D" w:rsidRDefault="00200F4F" w:rsidP="00200F4F">
      <w:pPr>
        <w:spacing w:line="276" w:lineRule="auto"/>
        <w:jc w:val="both"/>
        <w:rPr>
          <w:noProof/>
          <w:lang w:val="en-US"/>
        </w:rPr>
      </w:pPr>
    </w:p>
    <w:p w:rsidR="007E0F2A" w:rsidRDefault="007E0F2A" w:rsidP="007E0F2A">
      <w:pPr>
        <w:spacing w:line="276" w:lineRule="auto"/>
        <w:jc w:val="center"/>
        <w:rPr>
          <w:noProof/>
          <w:lang w:val="en-US"/>
        </w:rPr>
      </w:pPr>
      <w:r>
        <w:rPr>
          <w:noProof/>
          <w:lang w:val="en-US"/>
        </w:rPr>
        <w:t xml:space="preserve">Kordinatör Araştırmacı: Doc.Dr. Ragıp Ertaş </w:t>
      </w:r>
    </w:p>
    <w:p w:rsidR="007E0F2A" w:rsidRDefault="007E0F2A" w:rsidP="007E0F2A">
      <w:pPr>
        <w:spacing w:line="276" w:lineRule="auto"/>
        <w:jc w:val="center"/>
        <w:rPr>
          <w:noProof/>
          <w:lang w:val="en-US"/>
        </w:rPr>
      </w:pPr>
      <w:r>
        <w:rPr>
          <w:noProof/>
          <w:lang w:val="en-US"/>
        </w:rPr>
        <w:t>Kayseri Şehir Eğitim Araştırma Hastanesi,</w:t>
      </w:r>
      <w:r w:rsidRPr="007E0F2A">
        <w:t xml:space="preserve"> </w:t>
      </w:r>
      <w:r w:rsidRPr="007E0F2A">
        <w:rPr>
          <w:noProof/>
          <w:lang w:val="en-US"/>
        </w:rPr>
        <w:t>Dermatoloji ve Alerji Bölümü,</w:t>
      </w:r>
      <w:r>
        <w:rPr>
          <w:noProof/>
          <w:lang w:val="en-US"/>
        </w:rPr>
        <w:t xml:space="preserve"> Kayseri</w:t>
      </w:r>
    </w:p>
    <w:p w:rsidR="007E0F2A" w:rsidRDefault="007E0F2A" w:rsidP="007E0F2A">
      <w:pPr>
        <w:spacing w:line="276" w:lineRule="auto"/>
        <w:jc w:val="center"/>
        <w:rPr>
          <w:noProof/>
          <w:lang w:val="en-US"/>
        </w:rPr>
      </w:pPr>
      <w:r>
        <w:rPr>
          <w:noProof/>
          <w:lang w:val="en-US"/>
        </w:rPr>
        <w:t xml:space="preserve">E-posta: </w:t>
      </w:r>
      <w:hyperlink r:id="rId6" w:history="1">
        <w:r w:rsidRPr="0052389A">
          <w:rPr>
            <w:rStyle w:val="Kpr"/>
            <w:noProof/>
            <w:lang w:val="en-US"/>
          </w:rPr>
          <w:t>ragipertas@yahoo.com</w:t>
        </w:r>
      </w:hyperlink>
      <w:r>
        <w:rPr>
          <w:noProof/>
          <w:lang w:val="en-US"/>
        </w:rPr>
        <w:t xml:space="preserve"> Telefon: +90 352 3157700</w:t>
      </w:r>
    </w:p>
    <w:p w:rsidR="007E0F2A" w:rsidRPr="007E0F2A" w:rsidRDefault="007E0F2A" w:rsidP="007E0F2A">
      <w:pPr>
        <w:spacing w:line="276" w:lineRule="auto"/>
        <w:jc w:val="center"/>
        <w:rPr>
          <w:noProof/>
          <w:lang w:val="en-US"/>
        </w:rPr>
      </w:pPr>
    </w:p>
    <w:p w:rsidR="007E0F2A" w:rsidRDefault="007E0F2A" w:rsidP="007E0F2A">
      <w:pPr>
        <w:spacing w:line="276" w:lineRule="auto"/>
        <w:jc w:val="center"/>
        <w:rPr>
          <w:noProof/>
          <w:lang w:val="en-US"/>
        </w:rPr>
      </w:pPr>
      <w:r>
        <w:rPr>
          <w:noProof/>
          <w:lang w:val="en-US"/>
        </w:rPr>
        <w:t xml:space="preserve">Genel </w:t>
      </w:r>
      <w:r w:rsidRPr="007E0F2A">
        <w:rPr>
          <w:noProof/>
          <w:lang w:val="en-US"/>
        </w:rPr>
        <w:t>Koordinatör araştırmacılar: Prof. Dr.</w:t>
      </w:r>
      <w:r>
        <w:rPr>
          <w:noProof/>
          <w:lang w:val="en-US"/>
        </w:rPr>
        <w:t xml:space="preserve"> </w:t>
      </w:r>
      <w:r w:rsidRPr="007E0F2A">
        <w:rPr>
          <w:noProof/>
          <w:lang w:val="en-US"/>
        </w:rPr>
        <w:t>Marcus Maurer ve PD. Dr.Karsten Weller</w:t>
      </w:r>
    </w:p>
    <w:p w:rsidR="007E0F2A" w:rsidRPr="007E0F2A" w:rsidRDefault="007E0F2A" w:rsidP="007E0F2A">
      <w:pPr>
        <w:spacing w:line="276" w:lineRule="auto"/>
        <w:jc w:val="center"/>
        <w:rPr>
          <w:noProof/>
          <w:lang w:val="en-US"/>
        </w:rPr>
      </w:pPr>
      <w:r w:rsidRPr="007E0F2A">
        <w:rPr>
          <w:noProof/>
          <w:lang w:val="en-US"/>
        </w:rPr>
        <w:t>Charité - Universitätsmedizin Berlin, Dermatoloji ve Alerji Bölümü,</w:t>
      </w:r>
    </w:p>
    <w:p w:rsidR="007E0F2A" w:rsidRPr="007E0F2A" w:rsidRDefault="007E0F2A" w:rsidP="007E0F2A">
      <w:pPr>
        <w:spacing w:line="276" w:lineRule="auto"/>
        <w:jc w:val="center"/>
        <w:rPr>
          <w:noProof/>
          <w:lang w:val="en-US"/>
        </w:rPr>
      </w:pPr>
      <w:r w:rsidRPr="007E0F2A">
        <w:rPr>
          <w:noProof/>
          <w:lang w:val="en-US"/>
        </w:rPr>
        <w:t>Charitéplatz 1, 10117 Berlin, Almanya, Telefon + 49-30-450-518438</w:t>
      </w:r>
    </w:p>
    <w:p w:rsidR="00200F4F" w:rsidRDefault="007E0F2A" w:rsidP="007E0F2A">
      <w:pPr>
        <w:spacing w:line="276" w:lineRule="auto"/>
        <w:jc w:val="center"/>
        <w:rPr>
          <w:noProof/>
          <w:lang w:val="en-US"/>
        </w:rPr>
      </w:pPr>
      <w:r w:rsidRPr="007E0F2A">
        <w:rPr>
          <w:noProof/>
          <w:lang w:val="en-US"/>
        </w:rPr>
        <w:t xml:space="preserve">E-posta: marcus.maurer@charite.de / </w:t>
      </w:r>
      <w:hyperlink r:id="rId7" w:history="1">
        <w:r w:rsidRPr="0052389A">
          <w:rPr>
            <w:rStyle w:val="Kpr"/>
            <w:noProof/>
            <w:lang w:val="en-US"/>
          </w:rPr>
          <w:t>karsten.weller@charite.de</w:t>
        </w:r>
      </w:hyperlink>
    </w:p>
    <w:p w:rsidR="00200F4F" w:rsidRDefault="00200F4F" w:rsidP="00200F4F">
      <w:pPr>
        <w:spacing w:line="276" w:lineRule="auto"/>
        <w:jc w:val="both"/>
        <w:rPr>
          <w:noProof/>
          <w:lang w:val="en-US"/>
        </w:rPr>
      </w:pPr>
    </w:p>
    <w:p w:rsidR="007E0F2A" w:rsidRPr="007E0F2A" w:rsidRDefault="007E0F2A" w:rsidP="007E0F2A">
      <w:pPr>
        <w:spacing w:line="276" w:lineRule="auto"/>
        <w:jc w:val="both"/>
        <w:rPr>
          <w:noProof/>
          <w:lang w:val="en-US"/>
        </w:rPr>
      </w:pPr>
      <w:r w:rsidRPr="007E0F2A">
        <w:rPr>
          <w:noProof/>
          <w:lang w:val="en-US"/>
        </w:rPr>
        <w:t>Değerli hanımefendi ya da beyefendi,</w:t>
      </w:r>
    </w:p>
    <w:p w:rsidR="007E0F2A" w:rsidRPr="007E0F2A" w:rsidRDefault="007E0F2A" w:rsidP="007E0F2A">
      <w:pPr>
        <w:spacing w:line="276" w:lineRule="auto"/>
        <w:jc w:val="both"/>
        <w:rPr>
          <w:noProof/>
          <w:lang w:val="en-US"/>
        </w:rPr>
      </w:pPr>
    </w:p>
    <w:p w:rsidR="007E0F2A" w:rsidRPr="007E0F2A" w:rsidRDefault="007E0F2A" w:rsidP="007E0F2A">
      <w:pPr>
        <w:spacing w:line="276" w:lineRule="auto"/>
        <w:jc w:val="both"/>
        <w:rPr>
          <w:noProof/>
          <w:lang w:val="en-US"/>
        </w:rPr>
      </w:pPr>
      <w:r w:rsidRPr="007E0F2A">
        <w:rPr>
          <w:noProof/>
          <w:lang w:val="en-US"/>
        </w:rPr>
        <w:t>Kronik ürtikerden muzdaripsiniz. Bu bozukluk oldukça sık görülmesine rağmen,</w:t>
      </w:r>
      <w:r>
        <w:rPr>
          <w:noProof/>
          <w:lang w:val="en-US"/>
        </w:rPr>
        <w:t xml:space="preserve"> hastalığın</w:t>
      </w:r>
      <w:r w:rsidRPr="007E0F2A">
        <w:rPr>
          <w:noProof/>
          <w:lang w:val="en-US"/>
        </w:rPr>
        <w:t xml:space="preserve"> kesin epidemiyoloji (örn. </w:t>
      </w:r>
      <w:r>
        <w:rPr>
          <w:noProof/>
          <w:lang w:val="en-US"/>
        </w:rPr>
        <w:t>s</w:t>
      </w:r>
      <w:r w:rsidRPr="007E0F2A">
        <w:rPr>
          <w:noProof/>
          <w:lang w:val="en-US"/>
        </w:rPr>
        <w:t>ıklık, süre, hastalığın seyri), altta yatan nedenler</w:t>
      </w:r>
      <w:r>
        <w:rPr>
          <w:noProof/>
          <w:lang w:val="en-US"/>
        </w:rPr>
        <w:t>i</w:t>
      </w:r>
      <w:r w:rsidRPr="007E0F2A">
        <w:rPr>
          <w:noProof/>
          <w:lang w:val="en-US"/>
        </w:rPr>
        <w:t>, komorbiditeler</w:t>
      </w:r>
      <w:r>
        <w:rPr>
          <w:noProof/>
          <w:lang w:val="en-US"/>
        </w:rPr>
        <w:t>i</w:t>
      </w:r>
      <w:r w:rsidRPr="007E0F2A">
        <w:rPr>
          <w:noProof/>
          <w:lang w:val="en-US"/>
        </w:rPr>
        <w:t>, tetikleyici faktörler</w:t>
      </w:r>
      <w:r>
        <w:rPr>
          <w:noProof/>
          <w:lang w:val="en-US"/>
        </w:rPr>
        <w:t>i</w:t>
      </w:r>
      <w:r w:rsidRPr="007E0F2A">
        <w:rPr>
          <w:noProof/>
          <w:lang w:val="en-US"/>
        </w:rPr>
        <w:t>, tedavi yanıtı, maliyetler</w:t>
      </w:r>
      <w:r>
        <w:rPr>
          <w:noProof/>
          <w:lang w:val="en-US"/>
        </w:rPr>
        <w:t>i</w:t>
      </w:r>
      <w:r w:rsidRPr="007E0F2A">
        <w:rPr>
          <w:noProof/>
          <w:lang w:val="en-US"/>
        </w:rPr>
        <w:t xml:space="preserve"> ve hastalığın etkisi hala belirsizdir. Bu kay</w:t>
      </w:r>
      <w:r>
        <w:rPr>
          <w:noProof/>
          <w:lang w:val="en-US"/>
        </w:rPr>
        <w:t>ıt sisteminin</w:t>
      </w:r>
      <w:r w:rsidRPr="007E0F2A">
        <w:rPr>
          <w:noProof/>
          <w:lang w:val="en-US"/>
        </w:rPr>
        <w:t xml:space="preserve"> amacı, kronik ürtiker kaydı (CURE), bu boşluğu kapatmaktır. Avrupa ülkeleri ve Avrupa dışı ülkeler dahil olmak üzere birçok ülkedeki hastalardan yukarıda belirtilen alanlarla ilgili veriler</w:t>
      </w:r>
      <w:r w:rsidR="00215EF5">
        <w:rPr>
          <w:noProof/>
          <w:lang w:val="en-US"/>
        </w:rPr>
        <w:t xml:space="preserve"> </w:t>
      </w:r>
      <w:r w:rsidRPr="007E0F2A">
        <w:rPr>
          <w:noProof/>
          <w:lang w:val="en-US"/>
        </w:rPr>
        <w:t>topla</w:t>
      </w:r>
      <w:r w:rsidR="00215EF5">
        <w:rPr>
          <w:noProof/>
          <w:lang w:val="en-US"/>
        </w:rPr>
        <w:t>maktadır</w:t>
      </w:r>
      <w:r w:rsidRPr="007E0F2A">
        <w:rPr>
          <w:noProof/>
          <w:lang w:val="en-US"/>
        </w:rPr>
        <w:t>. Mevcut veriler, düzenli aralıklarla bilimsel olarak analiz e</w:t>
      </w:r>
      <w:r w:rsidR="00215EF5">
        <w:rPr>
          <w:noProof/>
          <w:lang w:val="en-US"/>
        </w:rPr>
        <w:t>dilmektedir</w:t>
      </w:r>
      <w:r w:rsidRPr="007E0F2A">
        <w:rPr>
          <w:noProof/>
          <w:lang w:val="en-US"/>
        </w:rPr>
        <w:t>.</w:t>
      </w:r>
    </w:p>
    <w:p w:rsidR="007E0F2A" w:rsidRPr="007E0F2A" w:rsidRDefault="007E0F2A" w:rsidP="007E0F2A">
      <w:pPr>
        <w:spacing w:line="276" w:lineRule="auto"/>
        <w:jc w:val="both"/>
        <w:rPr>
          <w:noProof/>
          <w:lang w:val="en-US"/>
        </w:rPr>
      </w:pPr>
    </w:p>
    <w:p w:rsidR="00200F4F" w:rsidRPr="00CD4454" w:rsidRDefault="007E0F2A" w:rsidP="007E0F2A">
      <w:pPr>
        <w:spacing w:line="276" w:lineRule="auto"/>
        <w:jc w:val="both"/>
        <w:rPr>
          <w:rFonts w:cs="Arial"/>
          <w:lang w:val="en-US"/>
        </w:rPr>
      </w:pPr>
      <w:r w:rsidRPr="007E0F2A">
        <w:rPr>
          <w:noProof/>
          <w:lang w:val="en-US"/>
        </w:rPr>
        <w:t>Bu kayıt</w:t>
      </w:r>
      <w:r w:rsidR="00215EF5">
        <w:rPr>
          <w:noProof/>
          <w:lang w:val="en-US"/>
        </w:rPr>
        <w:t xml:space="preserve"> sistemine</w:t>
      </w:r>
      <w:r w:rsidRPr="007E0F2A">
        <w:rPr>
          <w:noProof/>
          <w:lang w:val="en-US"/>
        </w:rPr>
        <w:t xml:space="preserve"> için uygunsunuz ve tedavinizi yürüten doktorunuz sizi bu projeye dahil etmek ist</w:t>
      </w:r>
      <w:r w:rsidR="00215EF5">
        <w:rPr>
          <w:noProof/>
          <w:lang w:val="en-US"/>
        </w:rPr>
        <w:t>mektedir</w:t>
      </w:r>
      <w:r w:rsidRPr="007E0F2A">
        <w:rPr>
          <w:noProof/>
          <w:lang w:val="en-US"/>
        </w:rPr>
        <w:t>. Lütfen aşağıdaki bilgileri dikkatlice okuyun ve herhangi bir sorunuz olması durumunda lütfen tedavinizi yürüten hekime sormaktan çekinmeyin</w:t>
      </w:r>
      <w:r w:rsidR="00200F4F">
        <w:rPr>
          <w:noProof/>
          <w:lang w:val="en-US"/>
        </w:rPr>
        <w:t xml:space="preserve">. </w:t>
      </w:r>
    </w:p>
    <w:p w:rsidR="00200F4F" w:rsidRPr="0009020A" w:rsidRDefault="00200F4F" w:rsidP="00200F4F">
      <w:pPr>
        <w:pStyle w:val="Default"/>
        <w:jc w:val="both"/>
        <w:rPr>
          <w:b/>
          <w:sz w:val="22"/>
          <w:szCs w:val="22"/>
          <w:lang w:val="en-US"/>
        </w:rPr>
      </w:pPr>
    </w:p>
    <w:p w:rsidR="00200F4F" w:rsidRPr="00DB376D" w:rsidRDefault="00215EF5" w:rsidP="00215EF5">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4"/>
          <w:lang w:val="en-US"/>
        </w:rPr>
      </w:pPr>
      <w:r w:rsidRPr="00215EF5">
        <w:rPr>
          <w:rFonts w:ascii="Arial" w:hAnsi="Arial" w:cs="Arial"/>
          <w:b/>
          <w:sz w:val="22"/>
          <w:szCs w:val="24"/>
          <w:lang w:val="en-US"/>
        </w:rPr>
        <w:t>Bu çalışmanın koordina</w:t>
      </w:r>
      <w:r>
        <w:rPr>
          <w:rFonts w:ascii="Arial" w:hAnsi="Arial" w:cs="Arial"/>
          <w:b/>
          <w:sz w:val="22"/>
          <w:szCs w:val="24"/>
          <w:lang w:val="en-US"/>
        </w:rPr>
        <w:t>tör</w:t>
      </w:r>
      <w:r w:rsidRPr="00215EF5">
        <w:rPr>
          <w:rFonts w:ascii="Arial" w:hAnsi="Arial" w:cs="Arial"/>
          <w:b/>
          <w:sz w:val="22"/>
          <w:szCs w:val="24"/>
          <w:lang w:val="en-US"/>
        </w:rPr>
        <w:t xml:space="preserve"> araştırmacılarına yöneltilen herhangi bir sorunuz varsa, lütfen iletişime geçin: PD Dr. med. Karsten Weller, Telefon + 49-30-450-518438, E-posta: </w:t>
      </w:r>
      <w:hyperlink r:id="rId8" w:history="1">
        <w:r w:rsidRPr="0052389A">
          <w:rPr>
            <w:rStyle w:val="Kpr"/>
            <w:rFonts w:ascii="Arial" w:hAnsi="Arial" w:cs="Arial"/>
            <w:b/>
            <w:sz w:val="22"/>
            <w:szCs w:val="24"/>
            <w:lang w:val="en-US"/>
          </w:rPr>
          <w:t>karsten.weller@charite.de</w:t>
        </w:r>
      </w:hyperlink>
      <w:r>
        <w:rPr>
          <w:rFonts w:ascii="Arial" w:hAnsi="Arial" w:cs="Arial"/>
          <w:b/>
          <w:sz w:val="22"/>
          <w:szCs w:val="24"/>
          <w:lang w:val="en-US"/>
        </w:rPr>
        <w:t xml:space="preserve">, </w:t>
      </w:r>
      <w:r w:rsidRPr="00215EF5">
        <w:rPr>
          <w:rFonts w:ascii="Arial" w:hAnsi="Arial" w:cs="Arial"/>
          <w:b/>
          <w:sz w:val="22"/>
          <w:szCs w:val="24"/>
          <w:lang w:val="en-US"/>
        </w:rPr>
        <w:t>Doc.Dr. Ragıp Ertaş</w:t>
      </w:r>
      <w:r>
        <w:rPr>
          <w:rFonts w:ascii="Arial" w:hAnsi="Arial" w:cs="Arial"/>
          <w:b/>
          <w:sz w:val="22"/>
          <w:szCs w:val="24"/>
          <w:lang w:val="en-US"/>
        </w:rPr>
        <w:t xml:space="preserve">, </w:t>
      </w:r>
      <w:r w:rsidRPr="00215EF5">
        <w:rPr>
          <w:rFonts w:ascii="Arial" w:hAnsi="Arial" w:cs="Arial"/>
          <w:b/>
          <w:sz w:val="22"/>
          <w:szCs w:val="24"/>
          <w:lang w:val="en-US"/>
        </w:rPr>
        <w:t>E-posta: ragipertas@yahoo.com Telefon: +90 352 3157700</w:t>
      </w:r>
    </w:p>
    <w:p w:rsidR="00215EF5" w:rsidRDefault="00215EF5" w:rsidP="00200F4F">
      <w:pPr>
        <w:spacing w:line="276" w:lineRule="auto"/>
        <w:jc w:val="both"/>
        <w:rPr>
          <w:noProof/>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lastRenderedPageBreak/>
        <w:t>Kronik ürtiker kayıtlarının amaçları</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Bu kaydın amacı, diğer şeylerin yanı sıra</w:t>
      </w:r>
      <w:r>
        <w:rPr>
          <w:rFonts w:ascii="Arial" w:hAnsi="Arial" w:cs="Times New Roman"/>
          <w:noProof/>
          <w:sz w:val="22"/>
          <w:szCs w:val="24"/>
          <w:lang w:val="en-US"/>
        </w:rPr>
        <w:t xml:space="preserve"> </w:t>
      </w:r>
      <w:r w:rsidRPr="00215EF5">
        <w:rPr>
          <w:rFonts w:ascii="Arial" w:hAnsi="Arial" w:cs="Times New Roman"/>
          <w:noProof/>
          <w:sz w:val="22"/>
          <w:szCs w:val="24"/>
          <w:lang w:val="en-US"/>
        </w:rPr>
        <w:t>kronik ürtiker</w:t>
      </w:r>
      <w:r>
        <w:rPr>
          <w:rFonts w:ascii="Arial" w:hAnsi="Arial" w:cs="Times New Roman"/>
          <w:noProof/>
          <w:sz w:val="22"/>
          <w:szCs w:val="24"/>
          <w:lang w:val="en-US"/>
        </w:rPr>
        <w:t>in</w:t>
      </w:r>
      <w:r w:rsidRPr="00215EF5">
        <w:rPr>
          <w:rFonts w:ascii="Arial" w:hAnsi="Arial" w:cs="Times New Roman"/>
          <w:noProof/>
          <w:sz w:val="22"/>
          <w:szCs w:val="24"/>
          <w:lang w:val="en-US"/>
        </w:rPr>
        <w:t xml:space="preserve"> epidemiyolojisi (örn. </w:t>
      </w:r>
      <w:r>
        <w:rPr>
          <w:rFonts w:ascii="Arial" w:hAnsi="Arial" w:cs="Times New Roman"/>
          <w:noProof/>
          <w:sz w:val="22"/>
          <w:szCs w:val="24"/>
          <w:lang w:val="en-US"/>
        </w:rPr>
        <w:t>s</w:t>
      </w:r>
      <w:r w:rsidRPr="00215EF5">
        <w:rPr>
          <w:rFonts w:ascii="Arial" w:hAnsi="Arial" w:cs="Times New Roman"/>
          <w:noProof/>
          <w:sz w:val="22"/>
          <w:szCs w:val="24"/>
          <w:lang w:val="en-US"/>
        </w:rPr>
        <w:t>ıklık, süre, hastalığın seyri), altta yatan nedenler</w:t>
      </w:r>
      <w:r>
        <w:rPr>
          <w:rFonts w:ascii="Arial" w:hAnsi="Arial" w:cs="Times New Roman"/>
          <w:noProof/>
          <w:sz w:val="22"/>
          <w:szCs w:val="24"/>
          <w:lang w:val="en-US"/>
        </w:rPr>
        <w:t>i</w:t>
      </w:r>
      <w:r w:rsidRPr="00215EF5">
        <w:rPr>
          <w:rFonts w:ascii="Arial" w:hAnsi="Arial" w:cs="Times New Roman"/>
          <w:noProof/>
          <w:sz w:val="22"/>
          <w:szCs w:val="24"/>
          <w:lang w:val="en-US"/>
        </w:rPr>
        <w:t>, komorbiditeler</w:t>
      </w:r>
      <w:r>
        <w:rPr>
          <w:rFonts w:ascii="Arial" w:hAnsi="Arial" w:cs="Times New Roman"/>
          <w:noProof/>
          <w:sz w:val="22"/>
          <w:szCs w:val="24"/>
          <w:lang w:val="en-US"/>
        </w:rPr>
        <w:t>i</w:t>
      </w:r>
      <w:r w:rsidRPr="00215EF5">
        <w:rPr>
          <w:rFonts w:ascii="Arial" w:hAnsi="Arial" w:cs="Times New Roman"/>
          <w:noProof/>
          <w:sz w:val="22"/>
          <w:szCs w:val="24"/>
          <w:lang w:val="en-US"/>
        </w:rPr>
        <w:t>, tetikleyici faktörler</w:t>
      </w:r>
      <w:r>
        <w:rPr>
          <w:rFonts w:ascii="Arial" w:hAnsi="Arial" w:cs="Times New Roman"/>
          <w:noProof/>
          <w:sz w:val="22"/>
          <w:szCs w:val="24"/>
          <w:lang w:val="en-US"/>
        </w:rPr>
        <w:t>i</w:t>
      </w:r>
      <w:r w:rsidRPr="00215EF5">
        <w:rPr>
          <w:rFonts w:ascii="Arial" w:hAnsi="Arial" w:cs="Times New Roman"/>
          <w:noProof/>
          <w:sz w:val="22"/>
          <w:szCs w:val="24"/>
          <w:lang w:val="en-US"/>
        </w:rPr>
        <w:t>, tedaviye yanıt</w:t>
      </w:r>
      <w:r>
        <w:rPr>
          <w:rFonts w:ascii="Arial" w:hAnsi="Arial" w:cs="Times New Roman"/>
          <w:noProof/>
          <w:sz w:val="22"/>
          <w:szCs w:val="24"/>
          <w:lang w:val="en-US"/>
        </w:rPr>
        <w:t>ı</w:t>
      </w:r>
      <w:r w:rsidRPr="00215EF5">
        <w:rPr>
          <w:rFonts w:ascii="Arial" w:hAnsi="Arial" w:cs="Times New Roman"/>
          <w:noProof/>
          <w:sz w:val="22"/>
          <w:szCs w:val="24"/>
          <w:lang w:val="en-US"/>
        </w:rPr>
        <w:t>, maliyet</w:t>
      </w:r>
      <w:r>
        <w:rPr>
          <w:rFonts w:ascii="Arial" w:hAnsi="Arial" w:cs="Times New Roman"/>
          <w:noProof/>
          <w:sz w:val="22"/>
          <w:szCs w:val="24"/>
          <w:lang w:val="en-US"/>
        </w:rPr>
        <w:t>i</w:t>
      </w:r>
      <w:r w:rsidRPr="00215EF5">
        <w:rPr>
          <w:rFonts w:ascii="Arial" w:hAnsi="Arial" w:cs="Times New Roman"/>
          <w:noProof/>
          <w:sz w:val="22"/>
          <w:szCs w:val="24"/>
          <w:lang w:val="en-US"/>
        </w:rPr>
        <w:t xml:space="preserve"> ve hastalığın etkisi ile ilgili bilgileri geliştirmektir. </w:t>
      </w:r>
      <w:r>
        <w:rPr>
          <w:rFonts w:ascii="Arial" w:hAnsi="Arial" w:cs="Times New Roman"/>
          <w:noProof/>
          <w:sz w:val="22"/>
          <w:szCs w:val="24"/>
          <w:lang w:val="en-US"/>
        </w:rPr>
        <w:t>K</w:t>
      </w:r>
      <w:r w:rsidRPr="00215EF5">
        <w:rPr>
          <w:rFonts w:ascii="Arial" w:hAnsi="Arial" w:cs="Times New Roman"/>
          <w:noProof/>
          <w:sz w:val="22"/>
          <w:szCs w:val="24"/>
          <w:lang w:val="en-US"/>
        </w:rPr>
        <w:t xml:space="preserve">üresel olarak kronik ürtiker ve alt formlarının anlaşılmasını </w:t>
      </w:r>
      <w:r>
        <w:rPr>
          <w:rFonts w:ascii="Arial" w:hAnsi="Arial" w:cs="Times New Roman"/>
          <w:noProof/>
          <w:sz w:val="22"/>
          <w:szCs w:val="24"/>
          <w:lang w:val="en-US"/>
        </w:rPr>
        <w:t>arttıracaktır</w:t>
      </w:r>
      <w:r w:rsidRPr="00215EF5">
        <w:rPr>
          <w:rFonts w:ascii="Arial" w:hAnsi="Arial" w:cs="Times New Roman"/>
          <w:noProof/>
          <w:sz w:val="22"/>
          <w:szCs w:val="24"/>
          <w:lang w:val="en-US"/>
        </w:rPr>
        <w:t>. Kayıt defterinin sonuçları yayınlana</w:t>
      </w:r>
      <w:r>
        <w:rPr>
          <w:rFonts w:ascii="Arial" w:hAnsi="Arial" w:cs="Times New Roman"/>
          <w:noProof/>
          <w:sz w:val="22"/>
          <w:szCs w:val="24"/>
          <w:lang w:val="en-US"/>
        </w:rPr>
        <w:t>rak</w:t>
      </w:r>
      <w:r w:rsidRPr="00215EF5">
        <w:rPr>
          <w:rFonts w:ascii="Arial" w:hAnsi="Arial" w:cs="Times New Roman"/>
          <w:noProof/>
          <w:sz w:val="22"/>
          <w:szCs w:val="24"/>
          <w:lang w:val="en-US"/>
        </w:rPr>
        <w:t xml:space="preserve"> ve gelecekteki hastalar için tıbbi bakımı iyileştirmeye yardımcı olacaktır.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Kayıt defterine katılım</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Katılımınızın ön koşulu, bu kayıt defterinin amaçları ve niteliği hakkında bu hasta bilgi formu ile kapsamlı bir şekilde bilgilendirilmiş olmanız ve bu çalışma için tarihli yazılı bilgilendirilmiş onamınızı imzalamanızdır.</w:t>
      </w:r>
    </w:p>
    <w:p w:rsidR="00215EF5" w:rsidRPr="00215EF5" w:rsidRDefault="00215EF5" w:rsidP="00215EF5">
      <w:pPr>
        <w:pStyle w:val="Default"/>
        <w:spacing w:line="276" w:lineRule="auto"/>
        <w:jc w:val="both"/>
        <w:rPr>
          <w:rFonts w:ascii="Arial" w:hAnsi="Arial" w:cs="Times New Roman"/>
          <w:noProof/>
          <w:sz w:val="22"/>
          <w:szCs w:val="24"/>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 xml:space="preserve">Bu çalışmayı onaylarsanız, kronik ürtikerinizin başlangıcı, komorbiditeler, ilaçlar, şüpheli nedenler, teşhis önlemleri (ve sonuçları), tedaviler (etkinlikleri ve tolere edilebilirlikleri dahil) gibi tıbbi geçmişinize ilişkin veriler temel bir kayıt aracılığıyla belgelenecektir. Bu temel </w:t>
      </w:r>
      <w:r>
        <w:rPr>
          <w:rFonts w:ascii="Arial" w:hAnsi="Arial" w:cs="Times New Roman"/>
          <w:noProof/>
          <w:sz w:val="22"/>
          <w:szCs w:val="24"/>
          <w:lang w:val="en-US"/>
        </w:rPr>
        <w:t xml:space="preserve">kayıt </w:t>
      </w:r>
      <w:r w:rsidRPr="00215EF5">
        <w:rPr>
          <w:rFonts w:ascii="Arial" w:hAnsi="Arial" w:cs="Times New Roman"/>
          <w:noProof/>
          <w:sz w:val="22"/>
          <w:szCs w:val="24"/>
          <w:lang w:val="en-US"/>
        </w:rPr>
        <w:t>giriş</w:t>
      </w:r>
      <w:r>
        <w:rPr>
          <w:rFonts w:ascii="Arial" w:hAnsi="Arial" w:cs="Times New Roman"/>
          <w:noProof/>
          <w:sz w:val="22"/>
          <w:szCs w:val="24"/>
          <w:lang w:val="en-US"/>
        </w:rPr>
        <w:t xml:space="preserve">inden </w:t>
      </w:r>
      <w:r w:rsidRPr="00215EF5">
        <w:rPr>
          <w:rFonts w:ascii="Arial" w:hAnsi="Arial" w:cs="Times New Roman"/>
          <w:noProof/>
          <w:sz w:val="22"/>
          <w:szCs w:val="24"/>
          <w:lang w:val="en-US"/>
        </w:rPr>
        <w:t>sonra, takip girişleri yaklaşık 6 ayda bir yapılacaktır ve ek teşhis ve tedavi prosedürleri dahil olmak üzere hastalığınıza ilişkin ek verileri kaydedecektir.</w:t>
      </w:r>
    </w:p>
    <w:p w:rsidR="00215EF5" w:rsidRPr="00215EF5" w:rsidRDefault="00215EF5" w:rsidP="00215EF5">
      <w:pPr>
        <w:pStyle w:val="Default"/>
        <w:spacing w:line="276" w:lineRule="auto"/>
        <w:jc w:val="both"/>
        <w:rPr>
          <w:rFonts w:ascii="Arial" w:hAnsi="Arial" w:cs="Times New Roman"/>
          <w:noProof/>
          <w:sz w:val="22"/>
          <w:szCs w:val="24"/>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 xml:space="preserve">Bu kayıt, hastalığınızın yönetimini ve tedavisini hiçbir şekilde etkilemeyecektir. Tamamen gözlemsel (girişimsel olmayan) bir çalışmadır. Buna göre, bu kayda katıldığınızda olağan tıbbi rutin bakımından farklı muamele görmeyeceksiniz. </w:t>
      </w:r>
      <w:r>
        <w:rPr>
          <w:rFonts w:ascii="Arial" w:hAnsi="Arial" w:cs="Times New Roman"/>
          <w:noProof/>
          <w:sz w:val="22"/>
          <w:szCs w:val="24"/>
          <w:lang w:val="en-US"/>
        </w:rPr>
        <w:t>S</w:t>
      </w:r>
      <w:r w:rsidRPr="00215EF5">
        <w:rPr>
          <w:rFonts w:ascii="Arial" w:hAnsi="Arial" w:cs="Times New Roman"/>
          <w:noProof/>
          <w:sz w:val="22"/>
          <w:szCs w:val="24"/>
          <w:lang w:val="en-US"/>
        </w:rPr>
        <w:t xml:space="preserve">adece </w:t>
      </w:r>
      <w:r>
        <w:rPr>
          <w:rFonts w:ascii="Arial" w:hAnsi="Arial" w:cs="Times New Roman"/>
          <w:noProof/>
          <w:sz w:val="22"/>
          <w:szCs w:val="24"/>
          <w:lang w:val="en-US"/>
        </w:rPr>
        <w:t>k</w:t>
      </w:r>
      <w:r w:rsidRPr="00215EF5">
        <w:rPr>
          <w:rFonts w:ascii="Arial" w:hAnsi="Arial" w:cs="Times New Roman"/>
          <w:noProof/>
          <w:sz w:val="22"/>
          <w:szCs w:val="24"/>
          <w:lang w:val="en-US"/>
        </w:rPr>
        <w:t xml:space="preserve">ayıt </w:t>
      </w:r>
      <w:r>
        <w:rPr>
          <w:rFonts w:ascii="Arial" w:hAnsi="Arial" w:cs="Times New Roman"/>
          <w:noProof/>
          <w:sz w:val="22"/>
          <w:szCs w:val="24"/>
          <w:lang w:val="en-US"/>
        </w:rPr>
        <w:t>sistemine</w:t>
      </w:r>
      <w:r w:rsidRPr="00215EF5">
        <w:rPr>
          <w:rFonts w:ascii="Arial" w:hAnsi="Arial" w:cs="Times New Roman"/>
          <w:noProof/>
          <w:sz w:val="22"/>
          <w:szCs w:val="24"/>
          <w:lang w:val="en-US"/>
        </w:rPr>
        <w:t xml:space="preserve"> tıbbi verilerinizin girişi, rutin yönetimden farklıdır.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Katılım süresi</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Hastalığınızın seyri, tedavinizi yürüten doktorunuz bunu desteklediği ve katılmayı kabul ettiğiniz sürece kayıt defterinde belgelenebilir ve takip edilebilir. Kronik ürtiker kaydı açık uçlu bir kayıt olarak tasarlanmıştır, bu nedenle kayıt için şu anda tanımlanmış bir bitiş tarihi yoktur.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Katılım riskleri</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Bu araştırmaya katılım sizin için herhangi bir risk veya dezavantajla bağlantılı değildir. Aynı durum katılmayı reddetmek için de geçerlidir. Bu kayıt defteri ile ilgili herhangi bir tıbbi prosedür yoktur, yalnızca kronik ürtikerinizi ve gerçek yaşam rutin yönetimini ileriye dönük olarak gözlemler ve belgeler.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Kaydın iptaline / feshine yol açan koşullar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 Tarihli ve imzalı yazılı bilgilendirilmiş rızanın geri çekilmesi</w:t>
      </w: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 Tedavinizi yürüten doktorunuz tarafından katılımınızın sonlandırılması</w:t>
      </w: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 Kaydın feshi</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Katılımcılar ve gelecekte etkilenen bireyler için potansiyel bireysel fayda</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lang w:val="en-US"/>
        </w:rPr>
      </w:pPr>
      <w:r w:rsidRPr="00215EF5">
        <w:rPr>
          <w:rFonts w:ascii="Arial" w:hAnsi="Arial" w:cs="Times New Roman"/>
          <w:noProof/>
          <w:sz w:val="22"/>
          <w:szCs w:val="24"/>
          <w:lang w:val="en-US"/>
        </w:rPr>
        <w:t>Bu kayda katılmaktan doğrudan bireysel bir menfaat elde edemezsiniz. Bununla birlikte, bu kayıtların sonuçlarından kronik ürtikere yeni bakış açıları beklenmektedir. Bu, genel olarak kronik ürtikerin anlaşılmasına yardımcı olacaktır ve ayrıca etkilenen hastalar için gelecekteki bakımı iyileştirmeye de hizmet edebilir.</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15EF5" w:rsidRPr="00215EF5" w:rsidRDefault="00215EF5" w:rsidP="00215EF5">
      <w:pPr>
        <w:pStyle w:val="Default"/>
        <w:spacing w:line="276" w:lineRule="auto"/>
        <w:jc w:val="both"/>
        <w:rPr>
          <w:rFonts w:ascii="Arial" w:hAnsi="Arial" w:cs="Times New Roman"/>
          <w:noProof/>
          <w:sz w:val="22"/>
          <w:szCs w:val="24"/>
          <w:u w:val="single"/>
          <w:lang w:val="en-US"/>
        </w:rPr>
      </w:pPr>
      <w:r w:rsidRPr="00215EF5">
        <w:rPr>
          <w:rFonts w:ascii="Arial" w:hAnsi="Arial" w:cs="Times New Roman"/>
          <w:noProof/>
          <w:sz w:val="22"/>
          <w:szCs w:val="24"/>
          <w:u w:val="single"/>
          <w:lang w:val="en-US"/>
        </w:rPr>
        <w:t>Veri analizleri</w:t>
      </w:r>
    </w:p>
    <w:p w:rsidR="00215EF5" w:rsidRPr="00215EF5" w:rsidRDefault="00215EF5" w:rsidP="00215EF5">
      <w:pPr>
        <w:pStyle w:val="Default"/>
        <w:spacing w:line="276" w:lineRule="auto"/>
        <w:jc w:val="both"/>
        <w:rPr>
          <w:rFonts w:ascii="Arial" w:hAnsi="Arial" w:cs="Times New Roman"/>
          <w:noProof/>
          <w:sz w:val="22"/>
          <w:szCs w:val="24"/>
          <w:u w:val="single"/>
          <w:lang w:val="en-US"/>
        </w:rPr>
      </w:pPr>
    </w:p>
    <w:p w:rsidR="00200F4F" w:rsidRPr="00215EF5" w:rsidRDefault="003718AD" w:rsidP="00215EF5">
      <w:pPr>
        <w:pStyle w:val="Default"/>
        <w:spacing w:line="276" w:lineRule="auto"/>
        <w:jc w:val="both"/>
        <w:rPr>
          <w:rFonts w:ascii="Arial" w:hAnsi="Arial" w:cs="Arial"/>
          <w:sz w:val="22"/>
          <w:szCs w:val="22"/>
          <w:lang w:val="en-US"/>
        </w:rPr>
      </w:pPr>
      <w:r>
        <w:rPr>
          <w:rFonts w:ascii="Arial" w:hAnsi="Arial" w:cs="Times New Roman"/>
          <w:noProof/>
          <w:sz w:val="22"/>
          <w:szCs w:val="24"/>
          <w:lang w:val="en-US"/>
        </w:rPr>
        <w:t>Bilgileriniz ile</w:t>
      </w:r>
      <w:r w:rsidR="00215EF5" w:rsidRPr="00215EF5">
        <w:rPr>
          <w:rFonts w:ascii="Arial" w:hAnsi="Arial" w:cs="Times New Roman"/>
          <w:noProof/>
          <w:sz w:val="22"/>
          <w:szCs w:val="24"/>
          <w:lang w:val="en-US"/>
        </w:rPr>
        <w:t xml:space="preserve"> ilgili tüm verileriniz sicile takma ad olarak girilecek, sicil veri bankasında saklanacak, elektronik olarak işlenecek ve daha sonra analiz edilecektir. İçindeki tüm verileriniz anonim hale getirileceğinden, sizi kayıt verilerinizle tanımlamanız mümkün olmayacaktır. Yalnızca tedavinizi yürüten doktorunuz ve çalışanları, </w:t>
      </w:r>
      <w:r>
        <w:rPr>
          <w:rFonts w:ascii="Arial" w:hAnsi="Arial" w:cs="Times New Roman"/>
          <w:noProof/>
          <w:sz w:val="22"/>
          <w:szCs w:val="24"/>
          <w:lang w:val="en-US"/>
        </w:rPr>
        <w:t>bilgilerinizi</w:t>
      </w:r>
      <w:r w:rsidR="00215EF5" w:rsidRPr="00215EF5">
        <w:rPr>
          <w:rFonts w:ascii="Arial" w:hAnsi="Arial" w:cs="Times New Roman"/>
          <w:noProof/>
          <w:sz w:val="22"/>
          <w:szCs w:val="24"/>
          <w:lang w:val="en-US"/>
        </w:rPr>
        <w:t xml:space="preserve"> takma adla yazılan kayıt verilerinize </w:t>
      </w:r>
      <w:r>
        <w:rPr>
          <w:rFonts w:ascii="Arial" w:hAnsi="Arial" w:cs="Times New Roman"/>
          <w:noProof/>
          <w:sz w:val="22"/>
          <w:szCs w:val="24"/>
          <w:lang w:val="en-US"/>
        </w:rPr>
        <w:t>ulaşabilir</w:t>
      </w:r>
      <w:r w:rsidR="00215EF5" w:rsidRPr="00215EF5">
        <w:rPr>
          <w:rFonts w:ascii="Arial" w:hAnsi="Arial" w:cs="Times New Roman"/>
          <w:noProof/>
          <w:sz w:val="22"/>
          <w:szCs w:val="24"/>
          <w:lang w:val="en-US"/>
        </w:rPr>
        <w:t>, ancak bu gizli bilgileri kimseye aktarmalarına izin verilmez. Kayıt defterinde veri işleme, mevcut ve ilgili veri koruma kanunlarına göre ve bunlara bağlı kalınarak yapılacaktır. Ayrıca kayıt, İyi Klinik Uygulamalarına (</w:t>
      </w:r>
      <w:r>
        <w:rPr>
          <w:rFonts w:ascii="Arial" w:hAnsi="Arial" w:cs="Times New Roman"/>
          <w:noProof/>
          <w:sz w:val="22"/>
          <w:szCs w:val="24"/>
          <w:lang w:val="en-US"/>
        </w:rPr>
        <w:t>İKU</w:t>
      </w:r>
      <w:r w:rsidR="00215EF5" w:rsidRPr="00215EF5">
        <w:rPr>
          <w:rFonts w:ascii="Arial" w:hAnsi="Arial" w:cs="Times New Roman"/>
          <w:noProof/>
          <w:sz w:val="22"/>
          <w:szCs w:val="24"/>
          <w:lang w:val="en-US"/>
        </w:rPr>
        <w:t>) uygun olarak yapılacaktır. Verileriniz yalnızca bu kaydın amaçlarına hizmet eden analizler için ve kronik ürtiker hakkındaki bilgileri geliştirmek için kullanılacaktır. Kimliğiniz her an gizli kal</w:t>
      </w:r>
      <w:r>
        <w:rPr>
          <w:rFonts w:ascii="Arial" w:hAnsi="Arial" w:cs="Times New Roman"/>
          <w:noProof/>
          <w:sz w:val="22"/>
          <w:szCs w:val="24"/>
          <w:lang w:val="en-US"/>
        </w:rPr>
        <w:t>acaktır</w:t>
      </w:r>
      <w:r w:rsidR="00215EF5" w:rsidRPr="00215EF5">
        <w:rPr>
          <w:rFonts w:ascii="Arial" w:hAnsi="Arial" w:cs="Times New Roman"/>
          <w:noProof/>
          <w:sz w:val="22"/>
          <w:szCs w:val="24"/>
          <w:lang w:val="en-US"/>
        </w:rPr>
        <w:t>.</w:t>
      </w:r>
    </w:p>
    <w:p w:rsid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Veri saklama süresi</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Kayıt veri bankasında toplanan tüm veriler en az 10 yıl süreyle saklanacaktır.</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Katılım gönüllülüğü</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 xml:space="preserve">Bu kayıt araştırmasına katılıp katılmamak sizin </w:t>
      </w:r>
      <w:r>
        <w:rPr>
          <w:rFonts w:ascii="Arial" w:hAnsi="Arial" w:cs="Arial"/>
          <w:sz w:val="22"/>
          <w:szCs w:val="22"/>
          <w:lang w:val="en-US"/>
        </w:rPr>
        <w:t>özgür</w:t>
      </w:r>
      <w:r w:rsidRPr="003718AD">
        <w:rPr>
          <w:rFonts w:ascii="Arial" w:hAnsi="Arial" w:cs="Arial"/>
          <w:sz w:val="22"/>
          <w:szCs w:val="22"/>
          <w:lang w:val="en-US"/>
        </w:rPr>
        <w:t xml:space="preserve"> kararınızdır. Her durumda, kararınızın sizin için herhangi bir dezavantajı olmayacağı gibi, daha sonraki tıbbi tedaviniz üzerinde herhangi bir etkisi olmayacaktır. İmzalı yazılı bilgilendirilmiş onayınızı herhangi bir olumsuz sonuç olmaksızın ve bu adım için herhangi bir neden belirtmek zorunda kalmadan istediğiniz zaman geri çekebilirsiniz. Bu durumda, kayıt defterine </w:t>
      </w:r>
      <w:r>
        <w:rPr>
          <w:rFonts w:ascii="Arial" w:hAnsi="Arial" w:cs="Arial"/>
          <w:sz w:val="22"/>
          <w:szCs w:val="22"/>
          <w:lang w:val="en-US"/>
        </w:rPr>
        <w:t>bilgilerinizle</w:t>
      </w:r>
      <w:r w:rsidRPr="003718AD">
        <w:rPr>
          <w:rFonts w:ascii="Arial" w:hAnsi="Arial" w:cs="Arial"/>
          <w:sz w:val="22"/>
          <w:szCs w:val="22"/>
          <w:lang w:val="en-US"/>
        </w:rPr>
        <w:t xml:space="preserve"> ilgili başka veri girilmez. Ek olarak, verilerinizin daha fazla işlenmesine itiraz edebilir ve verilerinizin silinmesini isteyebilirsiniz.</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Sigorta</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Bu sicil için hasta sigortası yoktur, çünkü bu sicil ile bağlantılı herhangi bir müdahale yoktur.</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Katılım için herhangi bir ücret var mı?</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 xml:space="preserve">Bu </w:t>
      </w:r>
      <w:r w:rsidR="00F37506">
        <w:rPr>
          <w:rFonts w:ascii="Arial" w:hAnsi="Arial" w:cs="Arial"/>
          <w:sz w:val="22"/>
          <w:szCs w:val="22"/>
          <w:lang w:val="en-US"/>
        </w:rPr>
        <w:t>kayıt defterine</w:t>
      </w:r>
      <w:bookmarkStart w:id="0" w:name="_GoBack"/>
      <w:bookmarkEnd w:id="0"/>
      <w:r w:rsidRPr="003718AD">
        <w:rPr>
          <w:rFonts w:ascii="Arial" w:hAnsi="Arial" w:cs="Arial"/>
          <w:sz w:val="22"/>
          <w:szCs w:val="22"/>
          <w:lang w:val="en-US"/>
        </w:rPr>
        <w:t xml:space="preserve"> katıldığınız için herhangi bir ücret almayacaksınız. Katılımınız, sizin için herhangi bir ekstra zaman ya da ekstra maliyet getirmez, çünkü kayıt defteri sadece rutin tıbbi bakım sırasında sizin durumunuzda </w:t>
      </w:r>
      <w:r>
        <w:rPr>
          <w:rFonts w:ascii="Arial" w:hAnsi="Arial" w:cs="Arial"/>
          <w:sz w:val="22"/>
          <w:szCs w:val="22"/>
          <w:lang w:val="en-US"/>
        </w:rPr>
        <w:t xml:space="preserve">yapılan işlemleri </w:t>
      </w:r>
      <w:r w:rsidRPr="003718AD">
        <w:rPr>
          <w:rFonts w:ascii="Arial" w:hAnsi="Arial" w:cs="Arial"/>
          <w:sz w:val="22"/>
          <w:szCs w:val="22"/>
          <w:lang w:val="en-US"/>
        </w:rPr>
        <w:t>belgelemektedir.</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Sicilin mali finansmanı</w:t>
      </w:r>
    </w:p>
    <w:p w:rsidR="003718AD" w:rsidRPr="003718AD" w:rsidRDefault="003718AD" w:rsidP="003718AD">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Çalışma kısmen şu kuruluş tarafından finanse edilmektedir: Urticaria Network e.V. (UNEV), Charitéplatz 1, 10117 Berlin, Almanya, ürtiker (kurdeşen) üzerine araştırmaları teşvik etmeyi ve hasta bakımını iyileştirmenin yanı sıra Avrupa Dermatoloji ve Venereoloji Akademisi (EADV) tarafından S. Balestra 22B, CH-6900 Lugano, İsviçre. Diğer çeşitli kaynaklardan finansman sağlanması planlanmaktadır. Buna ilaç firmaları ve diğer paydaşlar dahildir.</w:t>
      </w:r>
    </w:p>
    <w:p w:rsidR="00200F4F" w:rsidRDefault="003718AD" w:rsidP="003718AD">
      <w:pPr>
        <w:pStyle w:val="Default"/>
        <w:spacing w:line="276" w:lineRule="auto"/>
        <w:jc w:val="both"/>
        <w:rPr>
          <w:rFonts w:ascii="Arial" w:hAnsi="Arial" w:cs="Arial"/>
          <w:sz w:val="22"/>
          <w:szCs w:val="22"/>
          <w:lang w:val="en-US"/>
        </w:rPr>
      </w:pPr>
      <w:r w:rsidRPr="003718AD">
        <w:rPr>
          <w:rFonts w:ascii="Arial" w:hAnsi="Arial" w:cs="Arial"/>
          <w:sz w:val="22"/>
          <w:szCs w:val="22"/>
          <w:lang w:val="en-US"/>
        </w:rPr>
        <w:t>Ayrıca kayıt, Avrupa Alerji ve Klinik İmmünoloji Akademisi (EAACI) ve Küresel Allerji ve Astım Avrupa Ağı (GA²LEN) ve Dünya Alerji Örgütü (WAO) ürtiker görev güçleri tarafından mali olmayan desteklenmektedir.</w:t>
      </w:r>
    </w:p>
    <w:p w:rsidR="003718AD" w:rsidRDefault="003718AD" w:rsidP="003718AD">
      <w:pPr>
        <w:pStyle w:val="Default"/>
        <w:spacing w:line="276" w:lineRule="auto"/>
        <w:jc w:val="both"/>
        <w:rPr>
          <w:rFonts w:ascii="Arial" w:hAnsi="Arial" w:cs="Arial"/>
          <w:sz w:val="22"/>
          <w:szCs w:val="22"/>
          <w:lang w:val="en-US"/>
        </w:rPr>
      </w:pPr>
    </w:p>
    <w:p w:rsidR="003718AD" w:rsidRDefault="003718AD" w:rsidP="003718AD">
      <w:pPr>
        <w:pStyle w:val="Default"/>
        <w:spacing w:line="276" w:lineRule="auto"/>
        <w:jc w:val="both"/>
        <w:rPr>
          <w:rFonts w:ascii="Arial" w:hAnsi="Arial" w:cs="Arial"/>
          <w:sz w:val="22"/>
          <w:szCs w:val="22"/>
          <w:lang w:val="en-US"/>
        </w:rPr>
      </w:pPr>
    </w:p>
    <w:p w:rsidR="003718AD" w:rsidRPr="003718AD" w:rsidRDefault="003718AD" w:rsidP="003718AD">
      <w:pPr>
        <w:pStyle w:val="Default"/>
        <w:spacing w:line="276" w:lineRule="auto"/>
        <w:jc w:val="both"/>
        <w:rPr>
          <w:rFonts w:ascii="Arial" w:hAnsi="Arial" w:cs="Arial"/>
          <w:sz w:val="22"/>
          <w:szCs w:val="22"/>
          <w:lang w:val="en-US"/>
        </w:rPr>
      </w:pP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lastRenderedPageBreak/>
        <w:t>Kayıt verilerinin gizliliği ve verilerin korunması</w:t>
      </w: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3718AD">
        <w:rPr>
          <w:rFonts w:ascii="Arial" w:hAnsi="Arial" w:cs="Arial"/>
          <w:sz w:val="22"/>
          <w:szCs w:val="22"/>
          <w:lang w:val="en-US"/>
        </w:rPr>
        <w:t>Bu çalışmanın yazılı bilgilendirilmiş onamını tarih</w:t>
      </w:r>
      <w:r>
        <w:rPr>
          <w:rFonts w:ascii="Arial" w:hAnsi="Arial" w:cs="Arial"/>
          <w:sz w:val="22"/>
          <w:szCs w:val="22"/>
          <w:lang w:val="en-US"/>
        </w:rPr>
        <w:t>i ile</w:t>
      </w:r>
      <w:r w:rsidRPr="003718AD">
        <w:rPr>
          <w:rFonts w:ascii="Arial" w:hAnsi="Arial" w:cs="Arial"/>
          <w:sz w:val="22"/>
          <w:szCs w:val="22"/>
          <w:lang w:val="en-US"/>
        </w:rPr>
        <w:t xml:space="preserve"> imzalayarak, tedavi eden hekiminizin ve çalışanlarının hastalıkla ilgili verilerinizi kronik ürtiker kayıt </w:t>
      </w:r>
      <w:r>
        <w:rPr>
          <w:rFonts w:ascii="Arial" w:hAnsi="Arial" w:cs="Arial"/>
          <w:sz w:val="22"/>
          <w:szCs w:val="22"/>
          <w:lang w:val="en-US"/>
        </w:rPr>
        <w:t>sistemine</w:t>
      </w:r>
      <w:r w:rsidRPr="003718AD">
        <w:rPr>
          <w:rFonts w:ascii="Arial" w:hAnsi="Arial" w:cs="Arial"/>
          <w:sz w:val="22"/>
          <w:szCs w:val="22"/>
          <w:lang w:val="en-US"/>
        </w:rPr>
        <w:t xml:space="preserve"> (CURE) girmesine izin verildiğini ve bu verilerin diğer etkilenen ürtiker hastalar</w:t>
      </w:r>
      <w:r>
        <w:rPr>
          <w:rFonts w:ascii="Arial" w:hAnsi="Arial" w:cs="Arial"/>
          <w:sz w:val="22"/>
          <w:szCs w:val="22"/>
          <w:lang w:val="en-US"/>
        </w:rPr>
        <w:t xml:space="preserve">ının </w:t>
      </w:r>
      <w:r w:rsidRPr="003718AD">
        <w:rPr>
          <w:rFonts w:ascii="Arial" w:hAnsi="Arial" w:cs="Arial"/>
          <w:sz w:val="22"/>
          <w:szCs w:val="22"/>
          <w:lang w:val="en-US"/>
        </w:rPr>
        <w:t xml:space="preserve">verileriyle birlikte bilimsel olarak analiz edilebileceğini beyan etmiş olursunuz </w:t>
      </w: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3718AD">
        <w:rPr>
          <w:rFonts w:ascii="Arial" w:hAnsi="Arial" w:cs="Arial"/>
          <w:sz w:val="22"/>
          <w:szCs w:val="22"/>
          <w:lang w:val="en-US"/>
        </w:rPr>
        <w:t>Doktorunuz ve çalışanları, verilerinizi çevrimiçi olarak Urtikaria Network e.V. tarafından barındırılan kayıt veri bankasına aktaracaktır. (UNEV), Charitéplatz 1, 10117 Berlin, Almanya. Kayıt defteri, FDA / GCP uyumlu bir yazılım olan eCRF sistemi secuTrial'e dayanmaktadır.</w:t>
      </w: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3718AD">
        <w:rPr>
          <w:rFonts w:ascii="Arial" w:hAnsi="Arial" w:cs="Arial"/>
          <w:sz w:val="22"/>
          <w:szCs w:val="22"/>
          <w:lang w:val="en-US"/>
        </w:rPr>
        <w:t>Girilen ve aktarılan veriler takma ad olarak kullanılacaktır, yani isim, baş harfler, doğum tarihi, adres vb. Kişisel veriler kayıt defterine kaydedilmeyecektir. Buna göre, yalnızca giren hekim ve çalışanları, hangi hastanın hangi kayıt kaydına ait olduğunu yeniden oluşturabilecektir. Kayıt yapan hekimlerden, kayıt defterine katılımı belgeleyen orijinal hasta kartınıza bir not koymaları istenir. Yalnızca tedavi eden doktorunuz ve</w:t>
      </w:r>
      <w:r>
        <w:rPr>
          <w:rFonts w:ascii="Arial" w:hAnsi="Arial" w:cs="Arial"/>
          <w:sz w:val="22"/>
          <w:szCs w:val="22"/>
          <w:lang w:val="en-US"/>
        </w:rPr>
        <w:t xml:space="preserve"> iş arkadaşları</w:t>
      </w:r>
      <w:r w:rsidRPr="003718AD">
        <w:rPr>
          <w:rFonts w:ascii="Arial" w:hAnsi="Arial" w:cs="Arial"/>
          <w:sz w:val="22"/>
          <w:szCs w:val="22"/>
          <w:lang w:val="en-US"/>
        </w:rPr>
        <w:t xml:space="preserve"> orijinal hasta çizelgenize erişebilir. Tek istisna, ulusal sağlık yetkilileridir. Kayıt defterini kontrol etmek isterlerse, temsilcilerinin kayıt verilerine erişim talep etmeleri mümkündür, örneğin bunu orijinal hasta çizelgesindeki verilerle (kaynak veriler) karşılaştırmak için.</w:t>
      </w:r>
    </w:p>
    <w:p w:rsidR="003718AD"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200F4F" w:rsidRPr="003718AD" w:rsidRDefault="003718AD" w:rsidP="003718AD">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3718AD">
        <w:rPr>
          <w:rFonts w:ascii="Arial" w:hAnsi="Arial" w:cs="Arial"/>
          <w:sz w:val="22"/>
          <w:szCs w:val="22"/>
          <w:lang w:val="en-US"/>
        </w:rPr>
        <w:t>Kayıt veri bankasında toplanan tüm veriler en az 10 yıl süreyle saklanacaktır.</w:t>
      </w:r>
    </w:p>
    <w:p w:rsidR="00200F4F" w:rsidRPr="00CD4454" w:rsidRDefault="00200F4F" w:rsidP="00200F4F">
      <w:pPr>
        <w:pStyle w:val="Default"/>
        <w:spacing w:line="276" w:lineRule="auto"/>
        <w:jc w:val="both"/>
        <w:rPr>
          <w:rFonts w:ascii="Arial" w:hAnsi="Arial" w:cs="Arial"/>
          <w:sz w:val="22"/>
          <w:szCs w:val="22"/>
          <w:u w:val="single"/>
          <w:lang w:val="en-US"/>
        </w:rPr>
      </w:pPr>
    </w:p>
    <w:p w:rsidR="003718AD" w:rsidRPr="003718AD" w:rsidRDefault="003718AD" w:rsidP="003718AD">
      <w:pPr>
        <w:pStyle w:val="Default"/>
        <w:spacing w:line="276" w:lineRule="auto"/>
        <w:jc w:val="both"/>
        <w:rPr>
          <w:rFonts w:ascii="Arial" w:hAnsi="Arial" w:cs="Arial"/>
          <w:sz w:val="22"/>
          <w:szCs w:val="22"/>
          <w:u w:val="single"/>
          <w:lang w:val="en-US"/>
        </w:rPr>
      </w:pPr>
      <w:r w:rsidRPr="003718AD">
        <w:rPr>
          <w:rFonts w:ascii="Arial" w:hAnsi="Arial" w:cs="Arial"/>
          <w:sz w:val="22"/>
          <w:szCs w:val="22"/>
          <w:u w:val="single"/>
          <w:lang w:val="en-US"/>
        </w:rPr>
        <w:t>Soru sorma hakkı</w:t>
      </w:r>
    </w:p>
    <w:p w:rsidR="003718AD" w:rsidRPr="003718AD" w:rsidRDefault="003718AD" w:rsidP="003718AD">
      <w:pPr>
        <w:pStyle w:val="Default"/>
        <w:spacing w:line="276" w:lineRule="auto"/>
        <w:jc w:val="both"/>
        <w:rPr>
          <w:rFonts w:ascii="Arial" w:hAnsi="Arial" w:cs="Arial"/>
          <w:sz w:val="22"/>
          <w:szCs w:val="22"/>
          <w:u w:val="single"/>
          <w:lang w:val="en-US"/>
        </w:rPr>
      </w:pPr>
    </w:p>
    <w:p w:rsidR="004E354E" w:rsidRPr="003718AD" w:rsidRDefault="003718AD" w:rsidP="003718AD">
      <w:pPr>
        <w:pStyle w:val="Default"/>
        <w:spacing w:line="276" w:lineRule="auto"/>
        <w:jc w:val="both"/>
        <w:rPr>
          <w:lang w:val="en-US"/>
        </w:rPr>
      </w:pPr>
      <w:r w:rsidRPr="003718AD">
        <w:rPr>
          <w:rFonts w:ascii="Arial" w:hAnsi="Arial" w:cs="Arial"/>
          <w:sz w:val="22"/>
          <w:szCs w:val="22"/>
          <w:lang w:val="en-US"/>
        </w:rPr>
        <w:t>İstediğiniz zaman her yönüyle bu kay</w:t>
      </w:r>
      <w:r>
        <w:rPr>
          <w:rFonts w:ascii="Arial" w:hAnsi="Arial" w:cs="Arial"/>
          <w:sz w:val="22"/>
          <w:szCs w:val="22"/>
          <w:lang w:val="en-US"/>
        </w:rPr>
        <w:t>ıt ile</w:t>
      </w:r>
      <w:r w:rsidRPr="003718AD">
        <w:rPr>
          <w:rFonts w:ascii="Arial" w:hAnsi="Arial" w:cs="Arial"/>
          <w:sz w:val="22"/>
          <w:szCs w:val="22"/>
          <w:lang w:val="en-US"/>
        </w:rPr>
        <w:t xml:space="preserve"> ilgili olarak tedavi eden hekiminize ve çalışanlarına soru sorma hakkına sahipsiniz.</w:t>
      </w:r>
    </w:p>
    <w:sectPr w:rsidR="004E354E" w:rsidRPr="003718AD" w:rsidSect="00200F4F">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4F"/>
    <w:rsid w:val="00200F4F"/>
    <w:rsid w:val="00215EF5"/>
    <w:rsid w:val="00261930"/>
    <w:rsid w:val="0035417C"/>
    <w:rsid w:val="003718AD"/>
    <w:rsid w:val="004E354E"/>
    <w:rsid w:val="007E0F2A"/>
    <w:rsid w:val="00AF147C"/>
    <w:rsid w:val="00B43C99"/>
    <w:rsid w:val="00CB149A"/>
    <w:rsid w:val="00F37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6229"/>
  <w15:chartTrackingRefBased/>
  <w15:docId w15:val="{D9EF150D-7C1B-4093-B728-6543881F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4F"/>
    <w:pPr>
      <w:spacing w:after="0" w:line="240" w:lineRule="auto"/>
    </w:pPr>
    <w:rPr>
      <w:rFonts w:ascii="Arial" w:eastAsia="Times New Roman" w:hAnsi="Arial" w:cs="Times New Roman"/>
      <w:szCs w:val="24"/>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 w:type="character" w:styleId="Kpr">
    <w:name w:val="Hyperlink"/>
    <w:basedOn w:val="VarsaylanParagrafYazTipi"/>
    <w:uiPriority w:val="99"/>
    <w:unhideWhenUsed/>
    <w:rsid w:val="007E0F2A"/>
    <w:rPr>
      <w:color w:val="0563C1" w:themeColor="hyperlink"/>
      <w:u w:val="single"/>
    </w:rPr>
  </w:style>
  <w:style w:type="character" w:styleId="zmlenmeyenBahsetme">
    <w:name w:val="Unresolved Mention"/>
    <w:basedOn w:val="VarsaylanParagrafYazTipi"/>
    <w:uiPriority w:val="99"/>
    <w:semiHidden/>
    <w:unhideWhenUsed/>
    <w:rsid w:val="007E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weller@charite.de" TargetMode="External"/><Relationship Id="rId3" Type="http://schemas.openxmlformats.org/officeDocument/2006/relationships/settings" Target="settings.xml"/><Relationship Id="rId7" Type="http://schemas.openxmlformats.org/officeDocument/2006/relationships/hyperlink" Target="mailto:karsten.weller@chari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ipertas@yahoo.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1330</Words>
  <Characters>7586</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Charite Universitaetsmedizin Berlin</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ragip.ertas</cp:lastModifiedBy>
  <cp:revision>3</cp:revision>
  <dcterms:created xsi:type="dcterms:W3CDTF">2020-11-18T11:22:00Z</dcterms:created>
  <dcterms:modified xsi:type="dcterms:W3CDTF">2020-11-24T06:48:00Z</dcterms:modified>
</cp:coreProperties>
</file>